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D3C59" w14:textId="77777777" w:rsidR="00F73D74" w:rsidRPr="00BD5ACF" w:rsidRDefault="00F73D74">
      <w:pPr>
        <w:pStyle w:val="Title"/>
        <w:rPr>
          <w:rFonts w:ascii="Algerian" w:hAnsi="Algerian"/>
          <w:b w:val="0"/>
          <w:bCs/>
          <w:sz w:val="32"/>
          <w:u w:val="none"/>
        </w:rPr>
      </w:pPr>
      <w:r w:rsidRPr="00BD5ACF">
        <w:rPr>
          <w:rFonts w:ascii="Algerian" w:hAnsi="Algerian"/>
          <w:b w:val="0"/>
          <w:bCs/>
          <w:sz w:val="32"/>
          <w:u w:val="none"/>
        </w:rPr>
        <w:t>CITY OF SONOMA</w:t>
      </w:r>
    </w:p>
    <w:p w14:paraId="46A101F1" w14:textId="77777777" w:rsidR="00F73D74" w:rsidRPr="00BD5ACF" w:rsidRDefault="00F73D74">
      <w:pPr>
        <w:pStyle w:val="Title"/>
        <w:rPr>
          <w:b w:val="0"/>
          <w:bCs/>
          <w:sz w:val="22"/>
          <w:u w:val="none"/>
        </w:rPr>
      </w:pPr>
    </w:p>
    <w:p w14:paraId="29D44BB3" w14:textId="77777777" w:rsidR="00F73D74" w:rsidRPr="00BD5ACF" w:rsidRDefault="00F73D74">
      <w:pPr>
        <w:jc w:val="center"/>
        <w:rPr>
          <w:rFonts w:ascii="Arial" w:hAnsi="Arial" w:cs="Arial"/>
          <w:bCs/>
          <w:sz w:val="22"/>
          <w:szCs w:val="22"/>
        </w:rPr>
      </w:pPr>
      <w:r w:rsidRPr="00BD5ACF">
        <w:rPr>
          <w:rFonts w:ascii="Arial" w:hAnsi="Arial" w:cs="Arial"/>
          <w:bCs/>
          <w:sz w:val="22"/>
          <w:szCs w:val="22"/>
        </w:rPr>
        <w:t>RESOLUTION NO. __ - 20</w:t>
      </w:r>
      <w:r w:rsidR="00767FF9" w:rsidRPr="00BD5ACF">
        <w:rPr>
          <w:rFonts w:ascii="Arial" w:hAnsi="Arial" w:cs="Arial"/>
          <w:bCs/>
          <w:sz w:val="22"/>
          <w:szCs w:val="22"/>
        </w:rPr>
        <w:t>21</w:t>
      </w:r>
    </w:p>
    <w:p w14:paraId="5068E100" w14:textId="77777777" w:rsidR="00F73D74" w:rsidRPr="00BD5ACF" w:rsidRDefault="00F73D74">
      <w:pPr>
        <w:pStyle w:val="BodyText"/>
        <w:jc w:val="center"/>
        <w:rPr>
          <w:rFonts w:ascii="Arial" w:hAnsi="Arial" w:cs="Arial"/>
          <w:bCs/>
          <w:sz w:val="22"/>
          <w:szCs w:val="22"/>
        </w:rPr>
      </w:pPr>
    </w:p>
    <w:p w14:paraId="628CA812" w14:textId="77777777" w:rsidR="0008413A" w:rsidRPr="00BD5ACF" w:rsidRDefault="0008413A" w:rsidP="0008413A">
      <w:pPr>
        <w:pStyle w:val="BodyText"/>
        <w:ind w:left="720" w:right="720"/>
        <w:jc w:val="center"/>
        <w:rPr>
          <w:rFonts w:ascii="Arial" w:hAnsi="Arial" w:cs="Arial"/>
          <w:bCs/>
          <w:sz w:val="22"/>
          <w:szCs w:val="22"/>
        </w:rPr>
      </w:pPr>
      <w:r w:rsidRPr="00BD5ACF">
        <w:rPr>
          <w:rFonts w:ascii="Arial" w:hAnsi="Arial" w:cs="Arial"/>
          <w:bCs/>
          <w:sz w:val="22"/>
          <w:szCs w:val="22"/>
        </w:rPr>
        <w:t>A RESOLUTION OF THE CITY COUNCIL OF THE CITY OF SONOMA</w:t>
      </w:r>
      <w:r w:rsidR="008E75E1" w:rsidRPr="00BD5ACF">
        <w:rPr>
          <w:rFonts w:ascii="Arial" w:hAnsi="Arial" w:cs="Arial"/>
          <w:bCs/>
          <w:sz w:val="22"/>
          <w:szCs w:val="22"/>
        </w:rPr>
        <w:t xml:space="preserve"> IN SUPPORT OF A SINGLE-PAYER HEALTH CARE SYSTEM FOR CALIFORNIA</w:t>
      </w:r>
    </w:p>
    <w:p w14:paraId="4918AA08" w14:textId="77777777" w:rsidR="0008413A" w:rsidRPr="00BD5ACF" w:rsidRDefault="0008413A" w:rsidP="0008413A">
      <w:pPr>
        <w:pStyle w:val="BodyText"/>
        <w:ind w:left="720" w:right="720"/>
        <w:jc w:val="center"/>
        <w:rPr>
          <w:rFonts w:ascii="Arial" w:hAnsi="Arial" w:cs="Arial"/>
          <w:bCs/>
          <w:sz w:val="22"/>
          <w:szCs w:val="22"/>
        </w:rPr>
      </w:pPr>
    </w:p>
    <w:p w14:paraId="523FD989" w14:textId="77777777" w:rsidR="008E75E1" w:rsidRPr="00BD5ACF" w:rsidRDefault="00F73D74" w:rsidP="008E75E1">
      <w:pPr>
        <w:spacing w:line="276" w:lineRule="auto"/>
        <w:ind w:firstLine="720"/>
        <w:rPr>
          <w:rFonts w:ascii="Arial" w:hAnsi="Arial" w:cs="Arial"/>
          <w:bCs/>
          <w:sz w:val="22"/>
          <w:szCs w:val="22"/>
        </w:rPr>
      </w:pPr>
      <w:r w:rsidRPr="00BD5ACF">
        <w:rPr>
          <w:rFonts w:ascii="Arial" w:hAnsi="Arial" w:cs="Arial"/>
          <w:bCs/>
          <w:sz w:val="22"/>
          <w:szCs w:val="22"/>
        </w:rPr>
        <w:t>WHEREAS,</w:t>
      </w:r>
      <w:r w:rsidR="008E75E1" w:rsidRPr="00BD5ACF">
        <w:rPr>
          <w:rFonts w:ascii="Arial" w:hAnsi="Arial" w:cs="Arial"/>
          <w:bCs/>
          <w:sz w:val="22"/>
          <w:szCs w:val="22"/>
        </w:rPr>
        <w:t xml:space="preserve"> the 2020 Vision of the Sonoma City Council is that Sonoma will continue as a vibrant, entrepreneurial economy fueled largely by retention and incubation of locally</w:t>
      </w:r>
      <w:r w:rsidR="007E79CC" w:rsidRPr="00BD5ACF">
        <w:rPr>
          <w:rFonts w:ascii="Arial" w:hAnsi="Arial" w:cs="Arial"/>
          <w:bCs/>
          <w:sz w:val="22"/>
          <w:szCs w:val="22"/>
        </w:rPr>
        <w:t>-</w:t>
      </w:r>
      <w:r w:rsidR="008E75E1" w:rsidRPr="00BD5ACF">
        <w:rPr>
          <w:rFonts w:ascii="Arial" w:hAnsi="Arial" w:cs="Arial"/>
          <w:bCs/>
          <w:sz w:val="22"/>
          <w:szCs w:val="22"/>
        </w:rPr>
        <w:t>owned businesses that complement the small-town atmosphere and provide high-paying jobs; and</w:t>
      </w:r>
    </w:p>
    <w:p w14:paraId="7689346F" w14:textId="77777777" w:rsidR="008E75E1" w:rsidRPr="00BD5ACF" w:rsidRDefault="008E75E1" w:rsidP="008E75E1">
      <w:pPr>
        <w:spacing w:line="276" w:lineRule="auto"/>
        <w:ind w:firstLine="720"/>
        <w:rPr>
          <w:rFonts w:ascii="Arial" w:hAnsi="Arial" w:cs="Arial"/>
          <w:bCs/>
          <w:sz w:val="22"/>
          <w:szCs w:val="22"/>
        </w:rPr>
      </w:pPr>
    </w:p>
    <w:p w14:paraId="08AD7419" w14:textId="172449BF" w:rsidR="00A701D5" w:rsidRPr="00BD5ACF" w:rsidRDefault="008E75E1" w:rsidP="008E75E1">
      <w:pPr>
        <w:spacing w:line="276" w:lineRule="auto"/>
        <w:ind w:firstLine="720"/>
        <w:rPr>
          <w:rFonts w:ascii="Arial" w:hAnsi="Arial" w:cs="Arial"/>
          <w:sz w:val="22"/>
          <w:szCs w:val="22"/>
          <w:shd w:val="clear" w:color="auto" w:fill="FFFFFF"/>
        </w:rPr>
      </w:pPr>
      <w:r w:rsidRPr="00BD5ACF">
        <w:rPr>
          <w:rFonts w:ascii="Arial" w:hAnsi="Arial" w:cs="Arial"/>
          <w:bCs/>
          <w:sz w:val="22"/>
          <w:szCs w:val="22"/>
        </w:rPr>
        <w:t xml:space="preserve">WHEREAS, the Economic Policy Institute </w:t>
      </w:r>
      <w:r w:rsidR="00A701D5" w:rsidRPr="00BD5ACF">
        <w:rPr>
          <w:rFonts w:ascii="Arial" w:hAnsi="Arial" w:cs="Arial"/>
          <w:bCs/>
          <w:sz w:val="22"/>
          <w:szCs w:val="22"/>
        </w:rPr>
        <w:t xml:space="preserve">(EPI) </w:t>
      </w:r>
      <w:r w:rsidRPr="00BD5ACF">
        <w:rPr>
          <w:rFonts w:ascii="Arial" w:hAnsi="Arial" w:cs="Arial"/>
          <w:bCs/>
          <w:sz w:val="22"/>
          <w:szCs w:val="22"/>
        </w:rPr>
        <w:t xml:space="preserve">in </w:t>
      </w:r>
      <w:r w:rsidR="007E79CC" w:rsidRPr="00BD5ACF">
        <w:rPr>
          <w:rFonts w:ascii="Arial" w:hAnsi="Arial" w:cs="Arial"/>
          <w:bCs/>
          <w:sz w:val="22"/>
          <w:szCs w:val="22"/>
        </w:rPr>
        <w:t xml:space="preserve">March </w:t>
      </w:r>
      <w:r w:rsidRPr="00BD5ACF">
        <w:rPr>
          <w:rFonts w:ascii="Arial" w:hAnsi="Arial" w:cs="Arial"/>
          <w:bCs/>
          <w:sz w:val="22"/>
          <w:szCs w:val="22"/>
        </w:rPr>
        <w:t xml:space="preserve">2020 </w:t>
      </w:r>
      <w:r w:rsidR="007E79CC" w:rsidRPr="00BD5ACF">
        <w:rPr>
          <w:rFonts w:ascii="Arial" w:hAnsi="Arial" w:cs="Arial"/>
          <w:bCs/>
          <w:sz w:val="22"/>
          <w:szCs w:val="22"/>
        </w:rPr>
        <w:t>noted that, “</w:t>
      </w:r>
      <w:r w:rsidR="007E79CC" w:rsidRPr="00BD5ACF">
        <w:rPr>
          <w:rFonts w:ascii="Arial" w:hAnsi="Arial" w:cs="Arial"/>
          <w:sz w:val="22"/>
          <w:szCs w:val="22"/>
          <w:shd w:val="clear" w:color="auto" w:fill="FFFFFF"/>
        </w:rPr>
        <w:t>despite the significant gains in health care coverage spurred by the passage of the Affordable Care Act (ACA) in 2010, roughly 23 million Americans between the ages of 19 and 64 are uninsured, and another 64 million are underinsured</w:t>
      </w:r>
      <w:r w:rsidR="00B32316">
        <w:rPr>
          <w:rFonts w:ascii="Arial" w:hAnsi="Arial" w:cs="Arial"/>
          <w:sz w:val="22"/>
          <w:szCs w:val="22"/>
          <w:shd w:val="clear" w:color="auto" w:fill="FFFFFF"/>
        </w:rPr>
        <w:t>”; and</w:t>
      </w:r>
    </w:p>
    <w:p w14:paraId="014B9A9C" w14:textId="77777777" w:rsidR="00A701D5" w:rsidRPr="00BD5ACF" w:rsidRDefault="00A701D5" w:rsidP="008E75E1">
      <w:pPr>
        <w:spacing w:line="276" w:lineRule="auto"/>
        <w:ind w:firstLine="720"/>
        <w:rPr>
          <w:rFonts w:ascii="Arial" w:hAnsi="Arial" w:cs="Arial"/>
          <w:sz w:val="22"/>
          <w:szCs w:val="22"/>
          <w:shd w:val="clear" w:color="auto" w:fill="FFFFFF"/>
        </w:rPr>
      </w:pPr>
    </w:p>
    <w:p w14:paraId="4C76F6A3" w14:textId="77777777" w:rsidR="008E75E1" w:rsidRPr="00BD5ACF" w:rsidRDefault="00A701D5" w:rsidP="008E75E1">
      <w:pPr>
        <w:spacing w:line="276" w:lineRule="auto"/>
        <w:ind w:firstLine="720"/>
        <w:rPr>
          <w:rFonts w:ascii="Arial" w:hAnsi="Arial" w:cs="Arial"/>
          <w:bCs/>
          <w:sz w:val="22"/>
          <w:szCs w:val="22"/>
        </w:rPr>
      </w:pPr>
      <w:r w:rsidRPr="00BD5ACF">
        <w:rPr>
          <w:rFonts w:ascii="Arial" w:hAnsi="Arial" w:cs="Arial"/>
          <w:sz w:val="22"/>
          <w:szCs w:val="22"/>
          <w:shd w:val="clear" w:color="auto" w:fill="FFFFFF"/>
        </w:rPr>
        <w:t>WHEREAS, t</w:t>
      </w:r>
      <w:r w:rsidR="007E79CC" w:rsidRPr="00BD5ACF">
        <w:rPr>
          <w:rFonts w:ascii="Arial" w:hAnsi="Arial" w:cs="Arial"/>
          <w:sz w:val="22"/>
          <w:szCs w:val="22"/>
          <w:shd w:val="clear" w:color="auto" w:fill="FFFFFF"/>
        </w:rPr>
        <w:t xml:space="preserve">he EPI also </w:t>
      </w:r>
      <w:r w:rsidR="007E79CC" w:rsidRPr="00BD5ACF">
        <w:rPr>
          <w:rFonts w:ascii="Arial" w:hAnsi="Arial" w:cs="Arial"/>
          <w:bCs/>
          <w:sz w:val="22"/>
          <w:szCs w:val="22"/>
        </w:rPr>
        <w:t>noted that a Single-Payer medical health care plan would “</w:t>
      </w:r>
      <w:r w:rsidR="007E79CC" w:rsidRPr="00BD5ACF">
        <w:rPr>
          <w:rFonts w:ascii="Arial" w:hAnsi="Arial" w:cs="Arial"/>
          <w:sz w:val="22"/>
          <w:szCs w:val="22"/>
          <w:shd w:val="clear" w:color="auto" w:fill="FFFFFF"/>
        </w:rPr>
        <w:t>bolster the labor market, strengthen economic security for millions of U.S. households, and would likely boost the number of jobs in the U.S. labor market”</w:t>
      </w:r>
      <w:r w:rsidR="008E75E1" w:rsidRPr="00BD5ACF">
        <w:rPr>
          <w:rFonts w:ascii="Arial" w:hAnsi="Arial" w:cs="Arial"/>
          <w:bCs/>
          <w:sz w:val="22"/>
          <w:szCs w:val="22"/>
        </w:rPr>
        <w:t>; and</w:t>
      </w:r>
    </w:p>
    <w:p w14:paraId="01A2FC96" w14:textId="77777777" w:rsidR="008E75E1" w:rsidRPr="00BD5ACF" w:rsidRDefault="008E75E1" w:rsidP="008E75E1">
      <w:pPr>
        <w:spacing w:line="276" w:lineRule="auto"/>
        <w:rPr>
          <w:rFonts w:ascii="Arial" w:hAnsi="Arial" w:cs="Arial"/>
          <w:bCs/>
          <w:sz w:val="22"/>
          <w:szCs w:val="22"/>
        </w:rPr>
      </w:pPr>
    </w:p>
    <w:p w14:paraId="4288E4E8" w14:textId="77777777" w:rsidR="00C8639E" w:rsidRPr="00BD5ACF" w:rsidRDefault="008E75E1" w:rsidP="008E75E1">
      <w:pPr>
        <w:spacing w:line="276" w:lineRule="auto"/>
        <w:ind w:firstLine="720"/>
        <w:rPr>
          <w:rFonts w:ascii="Arial" w:hAnsi="Arial" w:cs="Arial"/>
          <w:sz w:val="22"/>
          <w:szCs w:val="22"/>
          <w:shd w:val="clear" w:color="auto" w:fill="FFFFFF"/>
        </w:rPr>
      </w:pPr>
      <w:r w:rsidRPr="00BD5ACF">
        <w:rPr>
          <w:rFonts w:ascii="Arial" w:hAnsi="Arial" w:cs="Arial"/>
          <w:bCs/>
          <w:sz w:val="22"/>
          <w:szCs w:val="22"/>
        </w:rPr>
        <w:t xml:space="preserve">WHEREAS, </w:t>
      </w:r>
      <w:r w:rsidR="00C8639E" w:rsidRPr="00BD5ACF">
        <w:rPr>
          <w:rFonts w:ascii="Arial" w:hAnsi="Arial" w:cs="Arial"/>
          <w:bCs/>
          <w:sz w:val="22"/>
          <w:szCs w:val="22"/>
        </w:rPr>
        <w:t>according to the Commonwealth Fund in January 2020, “</w:t>
      </w:r>
      <w:r w:rsidRPr="00BD5ACF">
        <w:rPr>
          <w:rFonts w:ascii="Arial" w:hAnsi="Arial" w:cs="Arial"/>
          <w:bCs/>
          <w:sz w:val="22"/>
          <w:szCs w:val="22"/>
        </w:rPr>
        <w:t xml:space="preserve">the United States </w:t>
      </w:r>
      <w:r w:rsidR="00C8639E" w:rsidRPr="00BD5ACF">
        <w:rPr>
          <w:rFonts w:ascii="Arial" w:hAnsi="Arial" w:cs="Arial"/>
          <w:sz w:val="22"/>
          <w:szCs w:val="22"/>
          <w:shd w:val="clear" w:color="auto" w:fill="FFFFFF"/>
        </w:rPr>
        <w:t>spends more on health care as a share of the economy — nearly twice as much as the average OECD country — yet has the lowest life expectancy and highest suicide rates among … 11 nations”; and</w:t>
      </w:r>
    </w:p>
    <w:p w14:paraId="18C25E58" w14:textId="77777777" w:rsidR="00C8639E" w:rsidRPr="00BD5ACF" w:rsidRDefault="00C8639E" w:rsidP="008E75E1">
      <w:pPr>
        <w:spacing w:line="276" w:lineRule="auto"/>
        <w:ind w:firstLine="720"/>
        <w:rPr>
          <w:rFonts w:ascii="Arial" w:hAnsi="Arial" w:cs="Arial"/>
          <w:sz w:val="22"/>
          <w:szCs w:val="22"/>
          <w:shd w:val="clear" w:color="auto" w:fill="FFFFFF"/>
        </w:rPr>
      </w:pPr>
    </w:p>
    <w:p w14:paraId="73AA0313" w14:textId="77777777" w:rsidR="008E75E1" w:rsidRPr="00BD5ACF" w:rsidRDefault="00C8639E" w:rsidP="008E75E1">
      <w:pPr>
        <w:spacing w:line="276" w:lineRule="auto"/>
        <w:ind w:firstLine="720"/>
        <w:rPr>
          <w:rFonts w:ascii="Arial" w:hAnsi="Arial" w:cs="Arial"/>
          <w:bCs/>
          <w:sz w:val="22"/>
          <w:szCs w:val="22"/>
        </w:rPr>
      </w:pPr>
      <w:r w:rsidRPr="00BD5ACF">
        <w:rPr>
          <w:rFonts w:ascii="Arial" w:hAnsi="Arial" w:cs="Arial"/>
          <w:bCs/>
          <w:sz w:val="22"/>
          <w:szCs w:val="22"/>
        </w:rPr>
        <w:t xml:space="preserve"> </w:t>
      </w:r>
      <w:r w:rsidR="008E75E1" w:rsidRPr="00BD5ACF">
        <w:rPr>
          <w:rFonts w:ascii="Arial" w:hAnsi="Arial" w:cs="Arial"/>
          <w:bCs/>
          <w:sz w:val="22"/>
          <w:szCs w:val="22"/>
        </w:rPr>
        <w:t xml:space="preserve">WHEREAS, </w:t>
      </w:r>
      <w:r w:rsidR="00A701D5" w:rsidRPr="00BD5ACF">
        <w:rPr>
          <w:rFonts w:ascii="Arial" w:hAnsi="Arial" w:cs="Arial"/>
          <w:bCs/>
          <w:sz w:val="22"/>
          <w:szCs w:val="22"/>
        </w:rPr>
        <w:t xml:space="preserve">according to the National Conference of State Legislatures in 2018, premiums for families have gone from roughly $13,500 per year in 2009 to nearly $20,000 per year in 2018 (a roughly 4.3% increase each year, even as inflation between those periods has been 1.76% per year); </w:t>
      </w:r>
      <w:r w:rsidR="008E75E1" w:rsidRPr="00BD5ACF">
        <w:rPr>
          <w:rFonts w:ascii="Arial" w:hAnsi="Arial" w:cs="Arial"/>
          <w:bCs/>
          <w:sz w:val="22"/>
          <w:szCs w:val="22"/>
        </w:rPr>
        <w:t xml:space="preserve">and </w:t>
      </w:r>
    </w:p>
    <w:p w14:paraId="5C44D714" w14:textId="77777777" w:rsidR="008E75E1" w:rsidRPr="00BD5ACF" w:rsidRDefault="008E75E1" w:rsidP="008E75E1">
      <w:pPr>
        <w:spacing w:line="276" w:lineRule="auto"/>
        <w:rPr>
          <w:rFonts w:ascii="Arial" w:hAnsi="Arial" w:cs="Arial"/>
          <w:bCs/>
          <w:sz w:val="22"/>
          <w:szCs w:val="22"/>
        </w:rPr>
      </w:pPr>
    </w:p>
    <w:p w14:paraId="57FBF8C0" w14:textId="77777777" w:rsidR="008E75E1" w:rsidRPr="00BD5ACF" w:rsidRDefault="008E75E1" w:rsidP="008E75E1">
      <w:pPr>
        <w:spacing w:line="276" w:lineRule="auto"/>
        <w:rPr>
          <w:rFonts w:ascii="Arial" w:hAnsi="Arial" w:cs="Arial"/>
          <w:bCs/>
          <w:sz w:val="22"/>
          <w:szCs w:val="22"/>
        </w:rPr>
      </w:pPr>
      <w:r w:rsidRPr="00BD5ACF">
        <w:rPr>
          <w:rFonts w:ascii="Arial" w:hAnsi="Arial" w:cs="Arial"/>
          <w:bCs/>
          <w:sz w:val="22"/>
          <w:szCs w:val="22"/>
        </w:rPr>
        <w:tab/>
        <w:t>WHEREAS, in a</w:t>
      </w:r>
      <w:r w:rsidR="001F693B" w:rsidRPr="00BD5ACF">
        <w:rPr>
          <w:rFonts w:ascii="Arial" w:hAnsi="Arial" w:cs="Arial"/>
          <w:bCs/>
          <w:sz w:val="22"/>
          <w:szCs w:val="22"/>
        </w:rPr>
        <w:t>n October</w:t>
      </w:r>
      <w:r w:rsidRPr="00BD5ACF">
        <w:rPr>
          <w:rFonts w:ascii="Arial" w:hAnsi="Arial" w:cs="Arial"/>
          <w:bCs/>
          <w:sz w:val="22"/>
          <w:szCs w:val="22"/>
        </w:rPr>
        <w:t xml:space="preserve"> 2019 study reported by the Institute of Medicine</w:t>
      </w:r>
      <w:r w:rsidR="001F693B" w:rsidRPr="00BD5ACF">
        <w:rPr>
          <w:rFonts w:ascii="Arial" w:hAnsi="Arial" w:cs="Arial"/>
          <w:bCs/>
          <w:sz w:val="22"/>
          <w:szCs w:val="22"/>
        </w:rPr>
        <w:t xml:space="preserve"> (IOM)</w:t>
      </w:r>
      <w:r w:rsidRPr="00BD5ACF">
        <w:rPr>
          <w:rFonts w:ascii="Arial" w:hAnsi="Arial" w:cs="Arial"/>
          <w:bCs/>
          <w:sz w:val="22"/>
          <w:szCs w:val="22"/>
        </w:rPr>
        <w:t xml:space="preserve">, </w:t>
      </w:r>
      <w:r w:rsidR="001F693B" w:rsidRPr="00BD5ACF">
        <w:rPr>
          <w:rFonts w:ascii="Arial" w:hAnsi="Arial" w:cs="Arial"/>
          <w:bCs/>
          <w:sz w:val="22"/>
          <w:szCs w:val="22"/>
        </w:rPr>
        <w:t xml:space="preserve">the amount of total </w:t>
      </w:r>
      <w:r w:rsidRPr="00BD5ACF">
        <w:rPr>
          <w:rFonts w:ascii="Arial" w:hAnsi="Arial" w:cs="Arial"/>
          <w:bCs/>
          <w:sz w:val="22"/>
          <w:szCs w:val="22"/>
        </w:rPr>
        <w:t>“</w:t>
      </w:r>
      <w:r w:rsidR="0059173D" w:rsidRPr="00BD5ACF">
        <w:rPr>
          <w:rFonts w:ascii="Arial" w:hAnsi="Arial" w:cs="Arial"/>
          <w:bCs/>
          <w:sz w:val="22"/>
          <w:szCs w:val="22"/>
        </w:rPr>
        <w:t>w</w:t>
      </w:r>
      <w:r w:rsidRPr="00BD5ACF">
        <w:rPr>
          <w:rFonts w:ascii="Arial" w:hAnsi="Arial" w:cs="Arial"/>
          <w:bCs/>
          <w:sz w:val="22"/>
          <w:szCs w:val="22"/>
        </w:rPr>
        <w:t xml:space="preserve">aste” in our present healthcare delivery system </w:t>
      </w:r>
      <w:r w:rsidR="001F693B" w:rsidRPr="00BD5ACF">
        <w:rPr>
          <w:rFonts w:ascii="Arial" w:hAnsi="Arial" w:cs="Arial"/>
          <w:bCs/>
          <w:sz w:val="22"/>
          <w:szCs w:val="22"/>
        </w:rPr>
        <w:t xml:space="preserve">was </w:t>
      </w:r>
      <w:r w:rsidRPr="00BD5ACF">
        <w:rPr>
          <w:rFonts w:ascii="Arial" w:hAnsi="Arial" w:cs="Arial"/>
          <w:bCs/>
          <w:sz w:val="22"/>
          <w:szCs w:val="22"/>
        </w:rPr>
        <w:t xml:space="preserve">reported at </w:t>
      </w:r>
      <w:r w:rsidR="001F693B" w:rsidRPr="00BD5ACF">
        <w:rPr>
          <w:rFonts w:ascii="Arial" w:hAnsi="Arial" w:cs="Arial"/>
          <w:bCs/>
          <w:sz w:val="22"/>
          <w:szCs w:val="22"/>
        </w:rPr>
        <w:t xml:space="preserve">between $760 Billion to </w:t>
      </w:r>
      <w:r w:rsidRPr="00BD5ACF">
        <w:rPr>
          <w:rFonts w:ascii="Arial" w:hAnsi="Arial" w:cs="Arial"/>
          <w:bCs/>
          <w:sz w:val="22"/>
          <w:szCs w:val="22"/>
        </w:rPr>
        <w:t>$935 Billion</w:t>
      </w:r>
      <w:r w:rsidR="001F693B" w:rsidRPr="00BD5ACF">
        <w:rPr>
          <w:rFonts w:ascii="Arial" w:hAnsi="Arial" w:cs="Arial"/>
          <w:bCs/>
          <w:sz w:val="22"/>
          <w:szCs w:val="22"/>
        </w:rPr>
        <w:t>, “accounting for approximately 25% of total health care spending”</w:t>
      </w:r>
      <w:r w:rsidRPr="00BD5ACF">
        <w:rPr>
          <w:rFonts w:ascii="Arial" w:hAnsi="Arial" w:cs="Arial"/>
          <w:bCs/>
          <w:sz w:val="22"/>
          <w:szCs w:val="22"/>
        </w:rPr>
        <w:t>; and</w:t>
      </w:r>
    </w:p>
    <w:p w14:paraId="7882B976" w14:textId="77777777" w:rsidR="008E75E1" w:rsidRPr="00BD5ACF" w:rsidRDefault="008E75E1" w:rsidP="008E75E1">
      <w:pPr>
        <w:spacing w:line="276" w:lineRule="auto"/>
        <w:rPr>
          <w:rFonts w:ascii="Arial" w:hAnsi="Arial" w:cs="Arial"/>
          <w:bCs/>
          <w:sz w:val="22"/>
          <w:szCs w:val="22"/>
        </w:rPr>
      </w:pPr>
    </w:p>
    <w:p w14:paraId="4A11CA4B" w14:textId="77777777" w:rsidR="008E75E1" w:rsidRPr="00BD5ACF" w:rsidRDefault="008E75E1" w:rsidP="008E75E1">
      <w:pPr>
        <w:spacing w:line="276" w:lineRule="auto"/>
        <w:rPr>
          <w:rFonts w:ascii="Arial" w:hAnsi="Arial" w:cs="Arial"/>
          <w:bCs/>
          <w:sz w:val="22"/>
          <w:szCs w:val="22"/>
        </w:rPr>
      </w:pPr>
      <w:r w:rsidRPr="00BD5ACF">
        <w:rPr>
          <w:rFonts w:ascii="Arial" w:hAnsi="Arial" w:cs="Arial"/>
          <w:bCs/>
          <w:sz w:val="22"/>
          <w:szCs w:val="22"/>
        </w:rPr>
        <w:tab/>
        <w:t>WHEREAS, a Single-Payer Health Insurance program for the State of California, as advocated by Governor Newsom, would build upon the successful public health programs such as Medicare, MediCal and t</w:t>
      </w:r>
      <w:r w:rsidR="001F693B" w:rsidRPr="00BD5ACF">
        <w:rPr>
          <w:rFonts w:ascii="Arial" w:hAnsi="Arial" w:cs="Arial"/>
          <w:bCs/>
          <w:sz w:val="22"/>
          <w:szCs w:val="22"/>
        </w:rPr>
        <w:t>hat of t</w:t>
      </w:r>
      <w:r w:rsidRPr="00BD5ACF">
        <w:rPr>
          <w:rFonts w:ascii="Arial" w:hAnsi="Arial" w:cs="Arial"/>
          <w:bCs/>
          <w:sz w:val="22"/>
          <w:szCs w:val="22"/>
        </w:rPr>
        <w:t xml:space="preserve">he Veterans Health Administration, and would provide healthcare to all residents of the </w:t>
      </w:r>
      <w:r w:rsidR="001F693B" w:rsidRPr="00BD5ACF">
        <w:rPr>
          <w:rFonts w:ascii="Arial" w:hAnsi="Arial" w:cs="Arial"/>
          <w:bCs/>
          <w:sz w:val="22"/>
          <w:szCs w:val="22"/>
        </w:rPr>
        <w:t>s</w:t>
      </w:r>
      <w:r w:rsidRPr="00BD5ACF">
        <w:rPr>
          <w:rFonts w:ascii="Arial" w:hAnsi="Arial" w:cs="Arial"/>
          <w:bCs/>
          <w:sz w:val="22"/>
          <w:szCs w:val="22"/>
        </w:rPr>
        <w:t>tate independent of their employment status; and</w:t>
      </w:r>
    </w:p>
    <w:p w14:paraId="278A84C7" w14:textId="77777777" w:rsidR="008E75E1" w:rsidRPr="00BD5ACF" w:rsidRDefault="008E75E1" w:rsidP="008E75E1">
      <w:pPr>
        <w:spacing w:line="276" w:lineRule="auto"/>
        <w:rPr>
          <w:rFonts w:ascii="Arial" w:hAnsi="Arial" w:cs="Arial"/>
          <w:bCs/>
          <w:sz w:val="22"/>
          <w:szCs w:val="22"/>
        </w:rPr>
      </w:pPr>
    </w:p>
    <w:p w14:paraId="08147E7E" w14:textId="1E0B774D" w:rsidR="008E75E1" w:rsidRPr="00BD5ACF" w:rsidRDefault="008E75E1" w:rsidP="008E75E1">
      <w:pPr>
        <w:spacing w:line="276" w:lineRule="auto"/>
        <w:ind w:firstLine="720"/>
        <w:rPr>
          <w:rFonts w:ascii="Arial" w:hAnsi="Arial" w:cs="Arial"/>
          <w:bCs/>
          <w:sz w:val="22"/>
          <w:szCs w:val="22"/>
        </w:rPr>
      </w:pPr>
      <w:r w:rsidRPr="00BD5ACF">
        <w:rPr>
          <w:rFonts w:ascii="Arial" w:hAnsi="Arial" w:cs="Arial"/>
          <w:bCs/>
          <w:sz w:val="22"/>
          <w:szCs w:val="22"/>
        </w:rPr>
        <w:t xml:space="preserve">WHEREAS, healthcare institutions and providers </w:t>
      </w:r>
      <w:r w:rsidR="001F693B" w:rsidRPr="00BD5ACF">
        <w:rPr>
          <w:rFonts w:ascii="Arial" w:hAnsi="Arial" w:cs="Arial"/>
          <w:bCs/>
          <w:sz w:val="22"/>
          <w:szCs w:val="22"/>
        </w:rPr>
        <w:t>c</w:t>
      </w:r>
      <w:r w:rsidRPr="00BD5ACF">
        <w:rPr>
          <w:rFonts w:ascii="Arial" w:hAnsi="Arial" w:cs="Arial"/>
          <w:bCs/>
          <w:sz w:val="22"/>
          <w:szCs w:val="22"/>
        </w:rPr>
        <w:t xml:space="preserve">ould be spared </w:t>
      </w:r>
      <w:r w:rsidR="001F693B" w:rsidRPr="00BD5ACF">
        <w:rPr>
          <w:rFonts w:ascii="Arial" w:hAnsi="Arial" w:cs="Arial"/>
          <w:bCs/>
          <w:sz w:val="22"/>
          <w:szCs w:val="22"/>
        </w:rPr>
        <w:t xml:space="preserve">much of </w:t>
      </w:r>
      <w:r w:rsidRPr="00BD5ACF">
        <w:rPr>
          <w:rFonts w:ascii="Arial" w:hAnsi="Arial" w:cs="Arial"/>
          <w:bCs/>
          <w:sz w:val="22"/>
          <w:szCs w:val="22"/>
        </w:rPr>
        <w:t>the</w:t>
      </w:r>
      <w:r w:rsidR="001D2FC1" w:rsidRPr="00BD5ACF">
        <w:rPr>
          <w:rFonts w:ascii="Arial" w:hAnsi="Arial" w:cs="Arial"/>
          <w:bCs/>
          <w:sz w:val="22"/>
          <w:szCs w:val="22"/>
        </w:rPr>
        <w:t xml:space="preserve"> </w:t>
      </w:r>
      <w:r w:rsidRPr="00BD5ACF">
        <w:rPr>
          <w:rFonts w:ascii="Arial" w:hAnsi="Arial" w:cs="Arial"/>
          <w:bCs/>
          <w:sz w:val="22"/>
          <w:szCs w:val="22"/>
        </w:rPr>
        <w:t xml:space="preserve">administrative costs and time burden that </w:t>
      </w:r>
      <w:r w:rsidR="001D2FC1" w:rsidRPr="00BD5ACF">
        <w:rPr>
          <w:rFonts w:ascii="Arial" w:hAnsi="Arial" w:cs="Arial"/>
          <w:bCs/>
          <w:sz w:val="22"/>
          <w:szCs w:val="22"/>
        </w:rPr>
        <w:t xml:space="preserve">can </w:t>
      </w:r>
      <w:r w:rsidRPr="00BD5ACF">
        <w:rPr>
          <w:rFonts w:ascii="Arial" w:hAnsi="Arial" w:cs="Arial"/>
          <w:bCs/>
          <w:sz w:val="22"/>
          <w:szCs w:val="22"/>
        </w:rPr>
        <w:t>now characterize the provision of healthcare services</w:t>
      </w:r>
      <w:r w:rsidR="002D6F69">
        <w:rPr>
          <w:rFonts w:ascii="Arial" w:hAnsi="Arial" w:cs="Arial"/>
          <w:bCs/>
          <w:sz w:val="22"/>
          <w:szCs w:val="22"/>
        </w:rPr>
        <w:t>;</w:t>
      </w:r>
      <w:r w:rsidRPr="00BD5ACF">
        <w:rPr>
          <w:rFonts w:ascii="Arial" w:hAnsi="Arial" w:cs="Arial"/>
          <w:bCs/>
          <w:sz w:val="22"/>
          <w:szCs w:val="22"/>
        </w:rPr>
        <w:t xml:space="preserve"> and </w:t>
      </w:r>
    </w:p>
    <w:p w14:paraId="15456418" w14:textId="77777777" w:rsidR="00F57010" w:rsidRPr="00BD5ACF" w:rsidRDefault="00F57010" w:rsidP="008E75E1">
      <w:pPr>
        <w:spacing w:line="276" w:lineRule="auto"/>
        <w:ind w:firstLine="720"/>
        <w:rPr>
          <w:rFonts w:ascii="Arial" w:hAnsi="Arial" w:cs="Arial"/>
          <w:bCs/>
          <w:sz w:val="22"/>
          <w:szCs w:val="22"/>
        </w:rPr>
      </w:pPr>
    </w:p>
    <w:p w14:paraId="2ABEFBC7" w14:textId="77777777" w:rsidR="008E75E1" w:rsidRPr="00BD5ACF" w:rsidRDefault="008E75E1" w:rsidP="001D2FC1">
      <w:pPr>
        <w:spacing w:line="276" w:lineRule="auto"/>
        <w:rPr>
          <w:rFonts w:ascii="Arial" w:hAnsi="Arial" w:cs="Arial"/>
          <w:bCs/>
          <w:sz w:val="22"/>
          <w:szCs w:val="22"/>
        </w:rPr>
      </w:pPr>
      <w:r w:rsidRPr="00BD5ACF">
        <w:rPr>
          <w:rFonts w:ascii="Arial" w:hAnsi="Arial" w:cs="Arial"/>
          <w:bCs/>
          <w:sz w:val="22"/>
          <w:szCs w:val="22"/>
        </w:rPr>
        <w:tab/>
        <w:t xml:space="preserve">WHEREAS, households in the City of Sonoma </w:t>
      </w:r>
      <w:r w:rsidR="0059173D" w:rsidRPr="00BD5ACF">
        <w:rPr>
          <w:rFonts w:ascii="Arial" w:hAnsi="Arial" w:cs="Arial"/>
          <w:bCs/>
          <w:sz w:val="22"/>
          <w:szCs w:val="22"/>
        </w:rPr>
        <w:t>are likely to</w:t>
      </w:r>
      <w:r w:rsidRPr="00BD5ACF">
        <w:rPr>
          <w:rFonts w:ascii="Arial" w:hAnsi="Arial" w:cs="Arial"/>
          <w:bCs/>
          <w:sz w:val="22"/>
          <w:szCs w:val="22"/>
        </w:rPr>
        <w:t xml:space="preserve"> save money under a Single-Payer Healthcare System and physicians would be able to focus on efficiently providing the best care possible for all residents; and</w:t>
      </w:r>
    </w:p>
    <w:p w14:paraId="7BCDD37C" w14:textId="77777777" w:rsidR="008E75E1" w:rsidRPr="00BD5ACF" w:rsidRDefault="008E75E1" w:rsidP="001D2FC1">
      <w:pPr>
        <w:spacing w:line="276" w:lineRule="auto"/>
        <w:rPr>
          <w:rFonts w:ascii="Arial" w:hAnsi="Arial" w:cs="Arial"/>
          <w:bCs/>
          <w:sz w:val="22"/>
          <w:szCs w:val="22"/>
        </w:rPr>
      </w:pPr>
    </w:p>
    <w:p w14:paraId="22374637" w14:textId="64EF2D43" w:rsidR="008E75E1" w:rsidRPr="00BD5ACF" w:rsidRDefault="008E75E1" w:rsidP="001D2FC1">
      <w:pPr>
        <w:spacing w:line="276" w:lineRule="auto"/>
        <w:ind w:firstLine="720"/>
        <w:rPr>
          <w:rFonts w:ascii="Arial" w:hAnsi="Arial" w:cs="Arial"/>
          <w:bCs/>
          <w:sz w:val="22"/>
          <w:szCs w:val="22"/>
        </w:rPr>
      </w:pPr>
      <w:r w:rsidRPr="00BD5ACF">
        <w:rPr>
          <w:rFonts w:ascii="Arial" w:hAnsi="Arial" w:cs="Arial"/>
          <w:bCs/>
          <w:sz w:val="22"/>
          <w:szCs w:val="22"/>
        </w:rPr>
        <w:t xml:space="preserve">WHEREAS, the cost of city employee healthcare benefits </w:t>
      </w:r>
      <w:r w:rsidR="00C21DFC">
        <w:rPr>
          <w:rFonts w:ascii="Arial" w:hAnsi="Arial" w:cs="Arial"/>
          <w:bCs/>
          <w:sz w:val="22"/>
          <w:szCs w:val="22"/>
        </w:rPr>
        <w:t xml:space="preserve">(now running at about $700,000 per year, not counting health care costs embedded in other contracts) </w:t>
      </w:r>
      <w:r w:rsidR="001D2FC1" w:rsidRPr="00BD5ACF">
        <w:rPr>
          <w:rFonts w:ascii="Arial" w:hAnsi="Arial" w:cs="Arial"/>
          <w:bCs/>
          <w:sz w:val="22"/>
          <w:szCs w:val="22"/>
        </w:rPr>
        <w:t>c</w:t>
      </w:r>
      <w:r w:rsidR="001F693B" w:rsidRPr="00BD5ACF">
        <w:rPr>
          <w:rFonts w:ascii="Arial" w:hAnsi="Arial" w:cs="Arial"/>
          <w:bCs/>
          <w:sz w:val="22"/>
          <w:szCs w:val="22"/>
        </w:rPr>
        <w:t>ould decrease to</w:t>
      </w:r>
      <w:r w:rsidRPr="00BD5ACF">
        <w:rPr>
          <w:rFonts w:ascii="Arial" w:hAnsi="Arial" w:cs="Arial"/>
          <w:bCs/>
          <w:sz w:val="22"/>
          <w:szCs w:val="22"/>
        </w:rPr>
        <w:t xml:space="preserve"> the City of Sonoma, allowing more funds for </w:t>
      </w:r>
      <w:r w:rsidR="001D2FC1" w:rsidRPr="00BD5ACF">
        <w:rPr>
          <w:rFonts w:ascii="Arial" w:hAnsi="Arial" w:cs="Arial"/>
          <w:bCs/>
          <w:sz w:val="22"/>
          <w:szCs w:val="22"/>
        </w:rPr>
        <w:t xml:space="preserve">other </w:t>
      </w:r>
      <w:r w:rsidRPr="00BD5ACF">
        <w:rPr>
          <w:rFonts w:ascii="Arial" w:hAnsi="Arial" w:cs="Arial"/>
          <w:bCs/>
          <w:sz w:val="22"/>
          <w:szCs w:val="22"/>
        </w:rPr>
        <w:t>public use</w:t>
      </w:r>
      <w:r w:rsidR="001D2FC1" w:rsidRPr="00BD5ACF">
        <w:rPr>
          <w:rFonts w:ascii="Arial" w:hAnsi="Arial" w:cs="Arial"/>
          <w:bCs/>
          <w:sz w:val="22"/>
          <w:szCs w:val="22"/>
        </w:rPr>
        <w:t>s</w:t>
      </w:r>
      <w:r w:rsidR="002D6F69">
        <w:rPr>
          <w:rFonts w:ascii="Arial" w:hAnsi="Arial" w:cs="Arial"/>
          <w:bCs/>
          <w:sz w:val="22"/>
          <w:szCs w:val="22"/>
        </w:rPr>
        <w:t>;</w:t>
      </w:r>
      <w:r w:rsidRPr="00BD5ACF">
        <w:rPr>
          <w:rFonts w:ascii="Arial" w:hAnsi="Arial" w:cs="Arial"/>
          <w:bCs/>
          <w:sz w:val="22"/>
          <w:szCs w:val="22"/>
        </w:rPr>
        <w:t xml:space="preserve"> and</w:t>
      </w:r>
    </w:p>
    <w:p w14:paraId="3D8D83B9" w14:textId="77777777" w:rsidR="00F73D74" w:rsidRPr="00BD5ACF" w:rsidRDefault="00F73D74" w:rsidP="001D2FC1">
      <w:pPr>
        <w:spacing w:line="276" w:lineRule="auto"/>
        <w:ind w:firstLine="720"/>
        <w:jc w:val="both"/>
        <w:rPr>
          <w:rFonts w:ascii="Arial" w:hAnsi="Arial" w:cs="Arial"/>
          <w:bCs/>
          <w:sz w:val="22"/>
          <w:szCs w:val="22"/>
        </w:rPr>
      </w:pPr>
    </w:p>
    <w:p w14:paraId="79031E94" w14:textId="77777777" w:rsidR="00F73D74" w:rsidRPr="00BD5ACF" w:rsidRDefault="00F73D74" w:rsidP="001D2FC1">
      <w:pPr>
        <w:spacing w:line="276" w:lineRule="auto"/>
        <w:ind w:firstLine="720"/>
        <w:jc w:val="both"/>
        <w:rPr>
          <w:rFonts w:ascii="Arial" w:hAnsi="Arial" w:cs="Arial"/>
          <w:bCs/>
          <w:sz w:val="22"/>
          <w:szCs w:val="22"/>
        </w:rPr>
      </w:pPr>
      <w:r w:rsidRPr="00BD5ACF">
        <w:rPr>
          <w:rFonts w:ascii="Arial" w:hAnsi="Arial" w:cs="Arial"/>
          <w:bCs/>
          <w:sz w:val="22"/>
          <w:szCs w:val="22"/>
        </w:rPr>
        <w:t xml:space="preserve">NOW, THEREFORE, BE IT RESOLVED </w:t>
      </w:r>
      <w:r w:rsidR="008E75E1" w:rsidRPr="00BD5ACF">
        <w:rPr>
          <w:rFonts w:ascii="Arial" w:hAnsi="Arial" w:cs="Arial"/>
          <w:bCs/>
          <w:sz w:val="22"/>
          <w:szCs w:val="22"/>
        </w:rPr>
        <w:t xml:space="preserve">by the City Council of the City of Sonoma that it hereby </w:t>
      </w:r>
      <w:r w:rsidR="001F693B" w:rsidRPr="00BD5ACF">
        <w:rPr>
          <w:rFonts w:ascii="Arial" w:hAnsi="Arial" w:cs="Arial"/>
          <w:bCs/>
          <w:sz w:val="22"/>
          <w:szCs w:val="22"/>
        </w:rPr>
        <w:t xml:space="preserve">encourages and supports a </w:t>
      </w:r>
      <w:r w:rsidR="008E75E1" w:rsidRPr="00BD5ACF">
        <w:rPr>
          <w:rFonts w:ascii="Arial" w:hAnsi="Arial" w:cs="Arial"/>
          <w:bCs/>
          <w:sz w:val="22"/>
          <w:szCs w:val="22"/>
        </w:rPr>
        <w:t>Single-Payer Healthcare System for California</w:t>
      </w:r>
      <w:r w:rsidRPr="00BD5ACF">
        <w:rPr>
          <w:rFonts w:ascii="Arial" w:hAnsi="Arial" w:cs="Arial"/>
          <w:bCs/>
          <w:sz w:val="22"/>
          <w:szCs w:val="22"/>
        </w:rPr>
        <w:t xml:space="preserve">; and </w:t>
      </w:r>
    </w:p>
    <w:p w14:paraId="07B913D2" w14:textId="77777777" w:rsidR="00F73D74" w:rsidRPr="00BD5ACF" w:rsidRDefault="00F73D74" w:rsidP="001D2FC1">
      <w:pPr>
        <w:spacing w:line="276" w:lineRule="auto"/>
        <w:ind w:firstLine="720"/>
        <w:jc w:val="both"/>
        <w:rPr>
          <w:rFonts w:ascii="Arial" w:hAnsi="Arial" w:cs="Arial"/>
          <w:bCs/>
          <w:sz w:val="22"/>
          <w:szCs w:val="22"/>
        </w:rPr>
      </w:pPr>
    </w:p>
    <w:p w14:paraId="623A2319" w14:textId="16A34416" w:rsidR="00F73D74" w:rsidRPr="00BD5ACF" w:rsidRDefault="00F73D74" w:rsidP="00AB0B31">
      <w:pPr>
        <w:spacing w:line="276" w:lineRule="auto"/>
        <w:ind w:firstLine="720"/>
        <w:jc w:val="both"/>
        <w:rPr>
          <w:rFonts w:ascii="Arial" w:hAnsi="Arial" w:cs="Arial"/>
          <w:bCs/>
          <w:sz w:val="22"/>
          <w:szCs w:val="22"/>
        </w:rPr>
      </w:pPr>
      <w:r w:rsidRPr="00C728CC">
        <w:rPr>
          <w:rFonts w:ascii="Arial" w:hAnsi="Arial" w:cs="Arial"/>
          <w:bCs/>
          <w:sz w:val="22"/>
          <w:szCs w:val="22"/>
        </w:rPr>
        <w:t>BE IT FURTHER</w:t>
      </w:r>
      <w:r w:rsidR="004A4211" w:rsidRPr="00C728CC">
        <w:rPr>
          <w:rFonts w:ascii="Arial" w:hAnsi="Arial" w:cs="Arial"/>
          <w:bCs/>
          <w:sz w:val="22"/>
          <w:szCs w:val="22"/>
        </w:rPr>
        <w:t xml:space="preserve"> RESOLVED</w:t>
      </w:r>
      <w:r w:rsidRPr="00C728CC">
        <w:rPr>
          <w:rFonts w:ascii="Arial" w:hAnsi="Arial" w:cs="Arial"/>
          <w:bCs/>
          <w:sz w:val="22"/>
          <w:szCs w:val="22"/>
        </w:rPr>
        <w:t xml:space="preserve">, </w:t>
      </w:r>
      <w:r w:rsidR="008E75E1" w:rsidRPr="00C728CC">
        <w:rPr>
          <w:rFonts w:ascii="Arial" w:hAnsi="Arial" w:cs="Arial"/>
          <w:bCs/>
          <w:sz w:val="22"/>
          <w:szCs w:val="22"/>
        </w:rPr>
        <w:t xml:space="preserve">that the City Council of the City of Sonoma urges the California Legislature to pass and </w:t>
      </w:r>
      <w:r w:rsidR="00C21DFC" w:rsidRPr="00C728CC">
        <w:rPr>
          <w:rFonts w:ascii="Arial" w:hAnsi="Arial" w:cs="Arial"/>
          <w:bCs/>
          <w:sz w:val="22"/>
          <w:szCs w:val="22"/>
        </w:rPr>
        <w:t xml:space="preserve">Governor Newsom </w:t>
      </w:r>
      <w:r w:rsidR="00C21DFC">
        <w:rPr>
          <w:rFonts w:ascii="Arial" w:hAnsi="Arial" w:cs="Arial"/>
          <w:bCs/>
          <w:sz w:val="22"/>
          <w:szCs w:val="22"/>
        </w:rPr>
        <w:t xml:space="preserve">to </w:t>
      </w:r>
      <w:r w:rsidR="008E75E1" w:rsidRPr="00C728CC">
        <w:rPr>
          <w:rFonts w:ascii="Arial" w:hAnsi="Arial" w:cs="Arial"/>
          <w:bCs/>
          <w:sz w:val="22"/>
          <w:szCs w:val="22"/>
        </w:rPr>
        <w:t xml:space="preserve">sign </w:t>
      </w:r>
      <w:r w:rsidR="00B32316" w:rsidRPr="00C728CC">
        <w:rPr>
          <w:rFonts w:ascii="Arial" w:hAnsi="Arial" w:cs="Arial"/>
          <w:bCs/>
          <w:sz w:val="22"/>
          <w:szCs w:val="22"/>
        </w:rPr>
        <w:t>AB 1400 (Kalra</w:t>
      </w:r>
      <w:r w:rsidR="00C728CC">
        <w:rPr>
          <w:rFonts w:ascii="Arial" w:hAnsi="Arial" w:cs="Arial"/>
          <w:bCs/>
          <w:sz w:val="22"/>
          <w:szCs w:val="22"/>
        </w:rPr>
        <w:t>, D-San Jose, 2021</w:t>
      </w:r>
      <w:r w:rsidR="00B32316" w:rsidRPr="00C728CC">
        <w:rPr>
          <w:rFonts w:ascii="Arial" w:hAnsi="Arial" w:cs="Arial"/>
          <w:bCs/>
          <w:sz w:val="22"/>
          <w:szCs w:val="22"/>
        </w:rPr>
        <w:t>), the “Guaranteed Health Care for All” bill</w:t>
      </w:r>
      <w:r w:rsidR="008E75E1" w:rsidRPr="00C728CC">
        <w:rPr>
          <w:rFonts w:ascii="Arial" w:hAnsi="Arial" w:cs="Arial"/>
          <w:bCs/>
          <w:sz w:val="22"/>
          <w:szCs w:val="22"/>
        </w:rPr>
        <w:t xml:space="preserve"> implementing such a system.</w:t>
      </w:r>
    </w:p>
    <w:p w14:paraId="6B615EAE" w14:textId="77777777" w:rsidR="00F73D74" w:rsidRPr="00BD5ACF" w:rsidRDefault="00F73D74" w:rsidP="001D2FC1">
      <w:pPr>
        <w:spacing w:line="276" w:lineRule="auto"/>
        <w:ind w:firstLine="720"/>
        <w:rPr>
          <w:rFonts w:ascii="Arial" w:hAnsi="Arial" w:cs="Arial"/>
          <w:bCs/>
          <w:sz w:val="22"/>
          <w:szCs w:val="22"/>
        </w:rPr>
      </w:pPr>
    </w:p>
    <w:p w14:paraId="117A28EF" w14:textId="0F59AD3C" w:rsidR="00F73D74" w:rsidRPr="00BD5ACF" w:rsidRDefault="00F73D74" w:rsidP="001D2FC1">
      <w:pPr>
        <w:spacing w:line="276" w:lineRule="auto"/>
        <w:ind w:firstLine="720"/>
        <w:rPr>
          <w:rFonts w:ascii="Arial" w:hAnsi="Arial" w:cs="Arial"/>
          <w:bCs/>
          <w:sz w:val="22"/>
          <w:szCs w:val="22"/>
        </w:rPr>
      </w:pPr>
      <w:r w:rsidRPr="00BD5ACF">
        <w:rPr>
          <w:rFonts w:ascii="Arial" w:hAnsi="Arial" w:cs="Arial"/>
          <w:bCs/>
          <w:sz w:val="22"/>
          <w:szCs w:val="22"/>
        </w:rPr>
        <w:t xml:space="preserve">ADOPTED this </w:t>
      </w:r>
      <w:r w:rsidR="001D2FC1" w:rsidRPr="00BD5ACF">
        <w:rPr>
          <w:rFonts w:ascii="Arial" w:hAnsi="Arial" w:cs="Arial"/>
          <w:bCs/>
          <w:sz w:val="22"/>
          <w:szCs w:val="22"/>
        </w:rPr>
        <w:t>1</w:t>
      </w:r>
      <w:r w:rsidR="001D2FC1" w:rsidRPr="00BD5ACF">
        <w:rPr>
          <w:rFonts w:ascii="Arial" w:hAnsi="Arial" w:cs="Arial"/>
          <w:bCs/>
          <w:sz w:val="22"/>
          <w:szCs w:val="22"/>
          <w:vertAlign w:val="superscript"/>
        </w:rPr>
        <w:t>st</w:t>
      </w:r>
      <w:r w:rsidR="001D2FC1" w:rsidRPr="00BD5ACF">
        <w:rPr>
          <w:rFonts w:ascii="Arial" w:hAnsi="Arial" w:cs="Arial"/>
          <w:bCs/>
          <w:sz w:val="22"/>
          <w:szCs w:val="22"/>
        </w:rPr>
        <w:t xml:space="preserve"> </w:t>
      </w:r>
      <w:r w:rsidRPr="00BD5ACF">
        <w:rPr>
          <w:rFonts w:ascii="Arial" w:hAnsi="Arial" w:cs="Arial"/>
          <w:bCs/>
          <w:sz w:val="22"/>
          <w:szCs w:val="22"/>
        </w:rPr>
        <w:t xml:space="preserve">day of </w:t>
      </w:r>
      <w:r w:rsidR="001D2FC1" w:rsidRPr="00BD5ACF">
        <w:rPr>
          <w:rFonts w:ascii="Arial" w:hAnsi="Arial" w:cs="Arial"/>
          <w:bCs/>
          <w:sz w:val="22"/>
          <w:szCs w:val="22"/>
        </w:rPr>
        <w:t>March</w:t>
      </w:r>
      <w:r w:rsidRPr="00BD5ACF">
        <w:rPr>
          <w:rFonts w:ascii="Arial" w:hAnsi="Arial" w:cs="Arial"/>
          <w:bCs/>
          <w:sz w:val="22"/>
          <w:szCs w:val="22"/>
        </w:rPr>
        <w:t>, 20</w:t>
      </w:r>
      <w:r w:rsidR="008E75E1" w:rsidRPr="00BD5ACF">
        <w:rPr>
          <w:rFonts w:ascii="Arial" w:hAnsi="Arial" w:cs="Arial"/>
          <w:bCs/>
          <w:sz w:val="22"/>
          <w:szCs w:val="22"/>
        </w:rPr>
        <w:t>21</w:t>
      </w:r>
      <w:r w:rsidRPr="00BD5ACF">
        <w:rPr>
          <w:rFonts w:ascii="Arial" w:hAnsi="Arial" w:cs="Arial"/>
          <w:bCs/>
          <w:sz w:val="22"/>
          <w:szCs w:val="22"/>
        </w:rPr>
        <w:t xml:space="preserve"> by the following vote:</w:t>
      </w:r>
    </w:p>
    <w:p w14:paraId="168105B6" w14:textId="77777777" w:rsidR="00F73D74" w:rsidRPr="00BD5ACF" w:rsidRDefault="00F73D74" w:rsidP="001D2FC1">
      <w:pPr>
        <w:spacing w:line="276" w:lineRule="auto"/>
        <w:ind w:right="-540"/>
        <w:jc w:val="both"/>
        <w:rPr>
          <w:rFonts w:ascii="Arial" w:hAnsi="Arial" w:cs="Arial"/>
          <w:bCs/>
          <w:sz w:val="22"/>
          <w:szCs w:val="22"/>
        </w:rPr>
      </w:pPr>
    </w:p>
    <w:p w14:paraId="6EC4C306" w14:textId="77777777" w:rsidR="00F73D74" w:rsidRPr="00BD5ACF" w:rsidRDefault="00F73D74" w:rsidP="00BD5ACF">
      <w:pPr>
        <w:spacing w:line="276" w:lineRule="auto"/>
        <w:ind w:right="-540"/>
        <w:jc w:val="both"/>
        <w:rPr>
          <w:rFonts w:ascii="Arial" w:hAnsi="Arial" w:cs="Arial"/>
          <w:bCs/>
          <w:sz w:val="22"/>
          <w:szCs w:val="22"/>
        </w:rPr>
      </w:pPr>
      <w:r w:rsidRPr="00BD5ACF">
        <w:rPr>
          <w:rFonts w:ascii="Arial" w:hAnsi="Arial" w:cs="Arial"/>
          <w:bCs/>
          <w:sz w:val="22"/>
          <w:szCs w:val="22"/>
        </w:rPr>
        <w:tab/>
      </w:r>
      <w:r w:rsidRPr="00BD5ACF">
        <w:rPr>
          <w:rFonts w:ascii="Arial" w:hAnsi="Arial" w:cs="Arial"/>
          <w:bCs/>
          <w:sz w:val="22"/>
          <w:szCs w:val="22"/>
        </w:rPr>
        <w:tab/>
        <w:t xml:space="preserve">AYES:  </w:t>
      </w:r>
      <w:r w:rsidRPr="00BD5ACF">
        <w:rPr>
          <w:rFonts w:ascii="Arial" w:hAnsi="Arial" w:cs="Arial"/>
          <w:bCs/>
          <w:sz w:val="22"/>
          <w:szCs w:val="22"/>
        </w:rPr>
        <w:tab/>
      </w:r>
    </w:p>
    <w:p w14:paraId="0D7AA7F5" w14:textId="77777777" w:rsidR="00F73D74" w:rsidRPr="00BD5ACF" w:rsidRDefault="00F73D74" w:rsidP="00BD5ACF">
      <w:pPr>
        <w:spacing w:line="276" w:lineRule="auto"/>
        <w:ind w:right="-540"/>
        <w:jc w:val="both"/>
        <w:rPr>
          <w:rFonts w:ascii="Arial" w:hAnsi="Arial" w:cs="Arial"/>
          <w:bCs/>
          <w:sz w:val="22"/>
          <w:szCs w:val="22"/>
        </w:rPr>
      </w:pPr>
      <w:r w:rsidRPr="00BD5ACF">
        <w:rPr>
          <w:rFonts w:ascii="Arial" w:hAnsi="Arial" w:cs="Arial"/>
          <w:bCs/>
          <w:sz w:val="22"/>
          <w:szCs w:val="22"/>
        </w:rPr>
        <w:tab/>
      </w:r>
      <w:r w:rsidRPr="00BD5ACF">
        <w:rPr>
          <w:rFonts w:ascii="Arial" w:hAnsi="Arial" w:cs="Arial"/>
          <w:bCs/>
          <w:sz w:val="22"/>
          <w:szCs w:val="22"/>
        </w:rPr>
        <w:tab/>
        <w:t>NOES:</w:t>
      </w:r>
      <w:r w:rsidRPr="00BD5ACF">
        <w:rPr>
          <w:rFonts w:ascii="Arial" w:hAnsi="Arial" w:cs="Arial"/>
          <w:bCs/>
          <w:sz w:val="22"/>
          <w:szCs w:val="22"/>
        </w:rPr>
        <w:tab/>
        <w:t xml:space="preserve"> </w:t>
      </w:r>
      <w:r w:rsidRPr="00BD5ACF">
        <w:rPr>
          <w:rFonts w:ascii="Arial" w:hAnsi="Arial" w:cs="Arial"/>
          <w:bCs/>
          <w:sz w:val="22"/>
          <w:szCs w:val="22"/>
        </w:rPr>
        <w:tab/>
      </w:r>
    </w:p>
    <w:p w14:paraId="358A0F56" w14:textId="77777777" w:rsidR="00F73D74" w:rsidRPr="00BD5ACF" w:rsidRDefault="00F73D74" w:rsidP="00BD5ACF">
      <w:pPr>
        <w:spacing w:line="276" w:lineRule="auto"/>
        <w:ind w:right="-540"/>
        <w:jc w:val="both"/>
        <w:rPr>
          <w:rFonts w:ascii="Arial" w:hAnsi="Arial" w:cs="Arial"/>
          <w:bCs/>
          <w:sz w:val="22"/>
          <w:szCs w:val="22"/>
        </w:rPr>
      </w:pPr>
      <w:r w:rsidRPr="00BD5ACF">
        <w:rPr>
          <w:rFonts w:ascii="Arial" w:hAnsi="Arial" w:cs="Arial"/>
          <w:bCs/>
          <w:sz w:val="22"/>
          <w:szCs w:val="22"/>
        </w:rPr>
        <w:tab/>
      </w:r>
      <w:r w:rsidRPr="00BD5ACF">
        <w:rPr>
          <w:rFonts w:ascii="Arial" w:hAnsi="Arial" w:cs="Arial"/>
          <w:bCs/>
          <w:sz w:val="22"/>
          <w:szCs w:val="22"/>
        </w:rPr>
        <w:tab/>
        <w:t>ABSENT:</w:t>
      </w:r>
      <w:r w:rsidRPr="00BD5ACF">
        <w:rPr>
          <w:rFonts w:ascii="Arial" w:hAnsi="Arial" w:cs="Arial"/>
          <w:bCs/>
          <w:sz w:val="22"/>
          <w:szCs w:val="22"/>
        </w:rPr>
        <w:tab/>
      </w:r>
    </w:p>
    <w:p w14:paraId="0C7B2BF7" w14:textId="77777777" w:rsidR="00F73D74" w:rsidRPr="00BD5ACF" w:rsidRDefault="00F73D74">
      <w:pPr>
        <w:ind w:right="-540"/>
        <w:jc w:val="both"/>
        <w:rPr>
          <w:rFonts w:ascii="Arial" w:hAnsi="Arial" w:cs="Arial"/>
          <w:bCs/>
          <w:sz w:val="22"/>
          <w:szCs w:val="22"/>
        </w:rPr>
      </w:pPr>
    </w:p>
    <w:p w14:paraId="6C524E69" w14:textId="77777777" w:rsidR="00F73D74" w:rsidRPr="00BD5ACF" w:rsidRDefault="00F73D74">
      <w:pPr>
        <w:ind w:right="-540"/>
        <w:jc w:val="both"/>
        <w:rPr>
          <w:rFonts w:ascii="Arial" w:hAnsi="Arial" w:cs="Arial"/>
          <w:bCs/>
          <w:sz w:val="22"/>
          <w:szCs w:val="22"/>
        </w:rPr>
      </w:pPr>
    </w:p>
    <w:p w14:paraId="2C970E61" w14:textId="77777777" w:rsidR="00F73D74" w:rsidRPr="00BD5ACF" w:rsidRDefault="00F73D74">
      <w:pPr>
        <w:ind w:right="-540"/>
        <w:jc w:val="both"/>
        <w:rPr>
          <w:rFonts w:ascii="Arial" w:hAnsi="Arial" w:cs="Arial"/>
          <w:bCs/>
          <w:sz w:val="22"/>
          <w:szCs w:val="22"/>
        </w:rPr>
      </w:pPr>
    </w:p>
    <w:p w14:paraId="3A0F5902" w14:textId="77777777" w:rsidR="00F73D74" w:rsidRPr="00BD5ACF" w:rsidRDefault="00F73D74">
      <w:pPr>
        <w:ind w:right="-540"/>
        <w:jc w:val="both"/>
        <w:rPr>
          <w:rFonts w:ascii="Arial" w:hAnsi="Arial" w:cs="Arial"/>
          <w:bCs/>
          <w:sz w:val="22"/>
          <w:szCs w:val="22"/>
        </w:rPr>
      </w:pP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t>________________________________</w:t>
      </w:r>
    </w:p>
    <w:p w14:paraId="79D67D49" w14:textId="77777777" w:rsidR="00F73D74" w:rsidRPr="00BD5ACF" w:rsidRDefault="00F73D74">
      <w:pPr>
        <w:ind w:right="-540"/>
        <w:jc w:val="both"/>
        <w:rPr>
          <w:rFonts w:ascii="Arial" w:hAnsi="Arial" w:cs="Arial"/>
          <w:bCs/>
          <w:sz w:val="22"/>
          <w:szCs w:val="22"/>
        </w:rPr>
      </w:pP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008E75E1" w:rsidRPr="00BD5ACF">
        <w:rPr>
          <w:rFonts w:ascii="Arial" w:hAnsi="Arial" w:cs="Arial"/>
          <w:bCs/>
          <w:sz w:val="22"/>
          <w:szCs w:val="22"/>
        </w:rPr>
        <w:t>Logan Harvey</w:t>
      </w:r>
      <w:r w:rsidRPr="00BD5ACF">
        <w:rPr>
          <w:rFonts w:ascii="Arial" w:hAnsi="Arial" w:cs="Arial"/>
          <w:bCs/>
          <w:sz w:val="22"/>
          <w:szCs w:val="22"/>
        </w:rPr>
        <w:t>, Mayor</w:t>
      </w:r>
    </w:p>
    <w:p w14:paraId="34915860" w14:textId="77777777" w:rsidR="00F73D74" w:rsidRPr="00BD5ACF" w:rsidRDefault="00F73D74">
      <w:pPr>
        <w:ind w:right="-540"/>
        <w:jc w:val="both"/>
        <w:rPr>
          <w:rFonts w:ascii="Arial" w:hAnsi="Arial" w:cs="Arial"/>
          <w:bCs/>
          <w:sz w:val="22"/>
          <w:szCs w:val="22"/>
        </w:rPr>
      </w:pPr>
    </w:p>
    <w:p w14:paraId="46F82248" w14:textId="77777777" w:rsidR="008E75E1" w:rsidRPr="00BD5ACF" w:rsidRDefault="00F73D74">
      <w:pPr>
        <w:ind w:right="-540"/>
        <w:jc w:val="both"/>
        <w:rPr>
          <w:rFonts w:ascii="Arial" w:hAnsi="Arial" w:cs="Arial"/>
          <w:bCs/>
          <w:sz w:val="22"/>
          <w:szCs w:val="22"/>
        </w:rPr>
      </w:pP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p>
    <w:p w14:paraId="384801F8" w14:textId="77777777" w:rsidR="00F73D74" w:rsidRPr="00BD5ACF" w:rsidRDefault="00F73D74" w:rsidP="008E75E1">
      <w:pPr>
        <w:ind w:left="4320" w:right="-540" w:firstLine="720"/>
        <w:jc w:val="both"/>
        <w:rPr>
          <w:rFonts w:ascii="Arial" w:hAnsi="Arial" w:cs="Arial"/>
          <w:bCs/>
          <w:sz w:val="22"/>
          <w:szCs w:val="22"/>
        </w:rPr>
      </w:pPr>
      <w:r w:rsidRPr="00BD5ACF">
        <w:rPr>
          <w:rFonts w:ascii="Arial" w:hAnsi="Arial" w:cs="Arial"/>
          <w:bCs/>
          <w:sz w:val="22"/>
          <w:szCs w:val="22"/>
        </w:rPr>
        <w:t>ATTEST:</w:t>
      </w:r>
    </w:p>
    <w:p w14:paraId="3D804A74" w14:textId="51C4B0DC" w:rsidR="00F73D74" w:rsidRPr="00BD5ACF" w:rsidRDefault="00F73D74">
      <w:pPr>
        <w:ind w:right="-540"/>
        <w:jc w:val="both"/>
        <w:rPr>
          <w:rFonts w:ascii="Arial" w:hAnsi="Arial" w:cs="Arial"/>
          <w:bCs/>
          <w:sz w:val="22"/>
          <w:szCs w:val="22"/>
        </w:rPr>
      </w:pPr>
    </w:p>
    <w:p w14:paraId="01C1C7C2" w14:textId="02191D2B" w:rsidR="005B22EB" w:rsidRPr="00BD5ACF" w:rsidRDefault="005B22EB">
      <w:pPr>
        <w:ind w:right="-540"/>
        <w:jc w:val="both"/>
        <w:rPr>
          <w:rFonts w:ascii="Arial" w:hAnsi="Arial" w:cs="Arial"/>
          <w:bCs/>
          <w:sz w:val="22"/>
          <w:szCs w:val="22"/>
        </w:rPr>
      </w:pPr>
    </w:p>
    <w:p w14:paraId="1880BD3D" w14:textId="77777777" w:rsidR="005B22EB" w:rsidRPr="00BD5ACF" w:rsidRDefault="005B22EB">
      <w:pPr>
        <w:ind w:right="-540"/>
        <w:jc w:val="both"/>
        <w:rPr>
          <w:rFonts w:ascii="Arial" w:hAnsi="Arial" w:cs="Arial"/>
          <w:bCs/>
          <w:sz w:val="22"/>
          <w:szCs w:val="22"/>
        </w:rPr>
      </w:pPr>
    </w:p>
    <w:p w14:paraId="7DB5294A" w14:textId="77777777" w:rsidR="00F73D74" w:rsidRPr="00BD5ACF" w:rsidRDefault="00F73D74">
      <w:pPr>
        <w:ind w:right="-540"/>
        <w:jc w:val="both"/>
        <w:rPr>
          <w:rFonts w:ascii="Arial" w:hAnsi="Arial" w:cs="Arial"/>
          <w:bCs/>
          <w:sz w:val="22"/>
          <w:szCs w:val="22"/>
        </w:rPr>
      </w:pP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t>________________________________</w:t>
      </w:r>
    </w:p>
    <w:p w14:paraId="29FE0454" w14:textId="77777777" w:rsidR="00F73D74" w:rsidRPr="00BD5ACF" w:rsidRDefault="00F73D74">
      <w:pPr>
        <w:ind w:right="-540"/>
        <w:jc w:val="both"/>
        <w:rPr>
          <w:rFonts w:ascii="Arial" w:hAnsi="Arial" w:cs="Arial"/>
          <w:bCs/>
          <w:sz w:val="22"/>
          <w:szCs w:val="22"/>
        </w:rPr>
      </w:pP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Pr="00BD5ACF">
        <w:rPr>
          <w:rFonts w:ascii="Arial" w:hAnsi="Arial" w:cs="Arial"/>
          <w:bCs/>
          <w:sz w:val="22"/>
          <w:szCs w:val="22"/>
        </w:rPr>
        <w:tab/>
      </w:r>
      <w:r w:rsidR="008E75E1" w:rsidRPr="00BD5ACF">
        <w:rPr>
          <w:rFonts w:ascii="Arial" w:hAnsi="Arial" w:cs="Arial"/>
          <w:bCs/>
          <w:sz w:val="22"/>
          <w:szCs w:val="22"/>
        </w:rPr>
        <w:t>Rebekah Barr</w:t>
      </w:r>
      <w:r w:rsidRPr="00BD5ACF">
        <w:rPr>
          <w:rFonts w:ascii="Arial" w:hAnsi="Arial" w:cs="Arial"/>
          <w:bCs/>
          <w:sz w:val="22"/>
          <w:szCs w:val="22"/>
        </w:rPr>
        <w:t>, City Clerk</w:t>
      </w:r>
    </w:p>
    <w:sectPr w:rsidR="00F73D74" w:rsidRPr="00BD5ACF" w:rsidSect="00435A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52873" w14:textId="77777777" w:rsidR="00B74BEB" w:rsidRDefault="00B74BEB">
      <w:r>
        <w:separator/>
      </w:r>
    </w:p>
  </w:endnote>
  <w:endnote w:type="continuationSeparator" w:id="0">
    <w:p w14:paraId="0531C510" w14:textId="77777777" w:rsidR="00B74BEB" w:rsidRDefault="00B7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0F812" w14:textId="77777777" w:rsidR="00B74BEB" w:rsidRDefault="00B74BEB">
      <w:r>
        <w:separator/>
      </w:r>
    </w:p>
  </w:footnote>
  <w:footnote w:type="continuationSeparator" w:id="0">
    <w:p w14:paraId="457F63FD" w14:textId="77777777" w:rsidR="00B74BEB" w:rsidRDefault="00B7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771FD"/>
    <w:multiLevelType w:val="hybridMultilevel"/>
    <w:tmpl w:val="53A6788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74"/>
    <w:rsid w:val="0008413A"/>
    <w:rsid w:val="00093D62"/>
    <w:rsid w:val="000D3754"/>
    <w:rsid w:val="001067D7"/>
    <w:rsid w:val="001D2FC1"/>
    <w:rsid w:val="001F693B"/>
    <w:rsid w:val="00204603"/>
    <w:rsid w:val="002D6F69"/>
    <w:rsid w:val="00321955"/>
    <w:rsid w:val="00342F95"/>
    <w:rsid w:val="00435A3E"/>
    <w:rsid w:val="00493E73"/>
    <w:rsid w:val="004A4211"/>
    <w:rsid w:val="00511742"/>
    <w:rsid w:val="0059173D"/>
    <w:rsid w:val="00591B8B"/>
    <w:rsid w:val="005B22EB"/>
    <w:rsid w:val="006F5B55"/>
    <w:rsid w:val="00767FF9"/>
    <w:rsid w:val="007C1C68"/>
    <w:rsid w:val="007E79CC"/>
    <w:rsid w:val="00817543"/>
    <w:rsid w:val="00842523"/>
    <w:rsid w:val="008E75E1"/>
    <w:rsid w:val="00A701D5"/>
    <w:rsid w:val="00AB0B31"/>
    <w:rsid w:val="00AE7773"/>
    <w:rsid w:val="00B24BB8"/>
    <w:rsid w:val="00B32316"/>
    <w:rsid w:val="00B74BEB"/>
    <w:rsid w:val="00BD5ACF"/>
    <w:rsid w:val="00C21DFC"/>
    <w:rsid w:val="00C728CC"/>
    <w:rsid w:val="00C8639E"/>
    <w:rsid w:val="00DA1A85"/>
    <w:rsid w:val="00E04B60"/>
    <w:rsid w:val="00E52CD7"/>
    <w:rsid w:val="00E82193"/>
    <w:rsid w:val="00F44265"/>
    <w:rsid w:val="00F57010"/>
    <w:rsid w:val="00F7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52239"/>
  <w15:docId w15:val="{E3564422-2737-402A-8C86-E8093575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outlineLvl w:val="0"/>
    </w:pPr>
    <w:rPr>
      <w:rFonts w:ascii="Univers" w:eastAsia="Arial Unicode MS" w:hAnsi="Univers" w:cs="Arial Unicode MS"/>
      <w:b/>
      <w:sz w:val="44"/>
      <w:szCs w:val="20"/>
    </w:rPr>
  </w:style>
  <w:style w:type="paragraph" w:styleId="Heading2">
    <w:name w:val="heading 2"/>
    <w:basedOn w:val="Normal"/>
    <w:next w:val="Normal"/>
    <w:qFormat/>
    <w:pPr>
      <w:keepNext/>
      <w:overflowPunct w:val="0"/>
      <w:autoSpaceDE w:val="0"/>
      <w:autoSpaceDN w:val="0"/>
      <w:adjustRightInd w:val="0"/>
      <w:outlineLvl w:val="1"/>
    </w:pPr>
    <w:rPr>
      <w:b/>
      <w:bCs/>
      <w:sz w:val="1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pPr>
      <w:overflowPunct w:val="0"/>
      <w:autoSpaceDE w:val="0"/>
      <w:autoSpaceDN w:val="0"/>
      <w:adjustRightInd w:val="0"/>
    </w:pPr>
    <w:rPr>
      <w:szCs w:val="20"/>
    </w:rPr>
  </w:style>
  <w:style w:type="paragraph" w:styleId="BodyText">
    <w:name w:val="Body Text"/>
    <w:basedOn w:val="Normal"/>
    <w:pPr>
      <w:jc w:val="both"/>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szCs w:val="20"/>
    </w:rPr>
  </w:style>
  <w:style w:type="paragraph" w:styleId="BodyTextIndent2">
    <w:name w:val="Body Text Indent 2"/>
    <w:basedOn w:val="Normal"/>
    <w:pPr>
      <w:widowControl w:val="0"/>
      <w:overflowPunct w:val="0"/>
      <w:autoSpaceDE w:val="0"/>
      <w:autoSpaceDN w:val="0"/>
      <w:adjustRightInd w:val="0"/>
      <w:ind w:firstLine="720"/>
      <w:textAlignment w:val="baseline"/>
    </w:pPr>
    <w:rPr>
      <w:rFonts w:ascii="Arial" w:hAnsi="Arial" w:cs="Arial"/>
      <w:sz w:val="22"/>
      <w:szCs w:val="20"/>
    </w:rPr>
  </w:style>
  <w:style w:type="paragraph" w:styleId="BodyTextIndent">
    <w:name w:val="Body Text Indent"/>
    <w:basedOn w:val="Normal"/>
    <w:pPr>
      <w:ind w:firstLine="72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overflowPunct w:val="0"/>
      <w:autoSpaceDE w:val="0"/>
      <w:autoSpaceDN w:val="0"/>
      <w:adjustRightInd w:val="0"/>
      <w:jc w:val="center"/>
      <w:textAlignment w:val="baseline"/>
    </w:pPr>
    <w:rPr>
      <w:rFonts w:ascii="Arial" w:hAnsi="Arial" w:cs="Arial"/>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sharpem</dc:creator>
  <cp:lastModifiedBy>Mary McDevitt</cp:lastModifiedBy>
  <cp:revision>2</cp:revision>
  <cp:lastPrinted>2004-04-08T20:27:00Z</cp:lastPrinted>
  <dcterms:created xsi:type="dcterms:W3CDTF">2021-02-25T19:59:00Z</dcterms:created>
  <dcterms:modified xsi:type="dcterms:W3CDTF">2021-02-25T19:59:00Z</dcterms:modified>
</cp:coreProperties>
</file>